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38" w:rsidRPr="009C6E8C" w:rsidRDefault="00B57AC5">
      <w:pPr>
        <w:rPr>
          <w:rFonts w:asciiTheme="minorEastAsia" w:hAnsiTheme="minorEastAsia" w:hint="eastAsia"/>
        </w:rPr>
      </w:pPr>
      <w:r w:rsidRPr="009C6E8C">
        <w:rPr>
          <w:rFonts w:asciiTheme="minorEastAsia" w:hAnsiTheme="minorEastAsia" w:hint="eastAsia"/>
        </w:rPr>
        <w:t>様式第１号（第２条関係）</w:t>
      </w:r>
    </w:p>
    <w:p w:rsidR="00B57AC5" w:rsidRPr="009C6E8C" w:rsidRDefault="00B57AC5" w:rsidP="008D03D0">
      <w:pPr>
        <w:jc w:val="center"/>
        <w:rPr>
          <w:rFonts w:asciiTheme="minorEastAsia" w:hAnsiTheme="minorEastAsia" w:hint="eastAsia"/>
          <w:b/>
          <w:sz w:val="32"/>
        </w:rPr>
      </w:pPr>
      <w:r w:rsidRPr="009C6E8C">
        <w:rPr>
          <w:rFonts w:asciiTheme="minorEastAsia" w:hAnsiTheme="minorEastAsia" w:hint="eastAsia"/>
          <w:b/>
          <w:sz w:val="32"/>
        </w:rPr>
        <w:t>普通・上級救命講習受講申込書</w:t>
      </w:r>
    </w:p>
    <w:tbl>
      <w:tblPr>
        <w:tblW w:w="974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8"/>
        <w:gridCol w:w="2977"/>
        <w:gridCol w:w="5103"/>
      </w:tblGrid>
      <w:tr w:rsidR="008D03D0" w:rsidRPr="009C6E8C" w:rsidTr="00CA01A9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9748" w:type="dxa"/>
            <w:gridSpan w:val="3"/>
            <w:shd w:val="clear" w:color="auto" w:fill="FFFFFF" w:themeFill="background1"/>
          </w:tcPr>
          <w:p w:rsidR="008D03D0" w:rsidRPr="009C6E8C" w:rsidRDefault="008D03D0" w:rsidP="009C6E8C">
            <w:pPr>
              <w:spacing w:line="276" w:lineRule="auto"/>
              <w:ind w:left="-33"/>
              <w:jc w:val="right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年　　月　　日</w:t>
            </w:r>
          </w:p>
          <w:p w:rsidR="008D03D0" w:rsidRPr="009C6E8C" w:rsidRDefault="008D03D0" w:rsidP="009C6E8C">
            <w:pPr>
              <w:spacing w:line="276" w:lineRule="auto"/>
              <w:ind w:left="-33"/>
              <w:rPr>
                <w:rFonts w:asciiTheme="minorEastAsia" w:hAnsiTheme="minorEastAsia" w:hint="eastAsia"/>
                <w:sz w:val="24"/>
              </w:rPr>
            </w:pPr>
          </w:p>
          <w:p w:rsidR="008D03D0" w:rsidRPr="009C6E8C" w:rsidRDefault="008D03D0" w:rsidP="009C6E8C">
            <w:pPr>
              <w:spacing w:line="276" w:lineRule="auto"/>
              <w:ind w:left="-33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飯田広域消防本部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 </w:t>
            </w:r>
          </w:p>
          <w:p w:rsidR="008D03D0" w:rsidRPr="009C6E8C" w:rsidRDefault="008D03D0" w:rsidP="009C6E8C">
            <w:pPr>
              <w:spacing w:line="276" w:lineRule="auto"/>
              <w:ind w:left="-33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消</w:t>
            </w:r>
            <w:r w:rsidR="009C6E8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防</w:t>
            </w:r>
            <w:r w:rsidR="009C6E8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長</w:t>
            </w:r>
          </w:p>
          <w:p w:rsidR="009C6E8C" w:rsidRDefault="009C6E8C" w:rsidP="009C6E8C">
            <w:pPr>
              <w:spacing w:line="276" w:lineRule="auto"/>
              <w:rPr>
                <w:rFonts w:asciiTheme="minorEastAsia" w:hAnsiTheme="minorEastAsia" w:hint="eastAsia"/>
                <w:sz w:val="24"/>
              </w:rPr>
            </w:pPr>
          </w:p>
          <w:p w:rsidR="008D03D0" w:rsidRPr="009C6E8C" w:rsidRDefault="008D03D0" w:rsidP="009C6E8C">
            <w:pPr>
              <w:spacing w:line="276" w:lineRule="auto"/>
              <w:ind w:firstLineChars="2150" w:firstLine="5160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申請者</w:t>
            </w:r>
            <w:r w:rsidR="009C6E8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  <w:p w:rsidR="008D03D0" w:rsidRPr="009C6E8C" w:rsidRDefault="008D03D0" w:rsidP="009C6E8C">
            <w:pPr>
              <w:spacing w:line="276" w:lineRule="auto"/>
              <w:ind w:firstLineChars="2150" w:firstLine="5160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 xml:space="preserve">氏　名　　　　　　　　　　　　　　</w:t>
            </w:r>
          </w:p>
          <w:p w:rsidR="008D03D0" w:rsidRPr="009C6E8C" w:rsidRDefault="008D03D0" w:rsidP="009C6E8C">
            <w:pPr>
              <w:spacing w:line="276" w:lineRule="auto"/>
              <w:ind w:firstLineChars="2150" w:firstLine="5160"/>
              <w:rPr>
                <w:rFonts w:asciiTheme="minorEastAsia" w:hAnsiTheme="minorEastAsia" w:hint="eastAsia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 xml:space="preserve">電　話　　　　　　　　　　　　　</w:t>
            </w:r>
            <w:r w:rsidRPr="009C6E8C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区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分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3B6923">
            <w:pPr>
              <w:spacing w:line="360" w:lineRule="auto"/>
              <w:ind w:firstLineChars="100" w:firstLine="240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普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通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救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命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</w:t>
            </w:r>
            <w:r w:rsidR="00BE184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9C6E8C">
              <w:rPr>
                <w:rFonts w:asciiTheme="minorEastAsia" w:hAnsiTheme="minorEastAsia" w:hint="eastAsia"/>
                <w:sz w:val="24"/>
              </w:rPr>
              <w:t>Ⅰ・Ⅱ　　上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級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救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命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　　再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</w:t>
            </w:r>
          </w:p>
        </w:tc>
      </w:tr>
      <w:tr w:rsidR="008D03D0" w:rsidRPr="009C6E8C" w:rsidTr="00CA01A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748" w:type="dxa"/>
            <w:gridSpan w:val="3"/>
          </w:tcPr>
          <w:p w:rsidR="008D03D0" w:rsidRPr="00BE184F" w:rsidRDefault="008D03D0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BE184F">
              <w:rPr>
                <w:rFonts w:asciiTheme="minorEastAsia" w:hAnsiTheme="minorEastAsia" w:hint="eastAsia"/>
                <w:b/>
                <w:sz w:val="24"/>
              </w:rPr>
              <w:t>団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体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申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込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の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場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合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記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入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責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任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9C6E8C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連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絡</w:t>
            </w:r>
            <w:r w:rsidR="003B6923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8080" w:type="dxa"/>
            <w:gridSpan w:val="2"/>
          </w:tcPr>
          <w:p w:rsidR="009C6E8C" w:rsidRPr="009C6E8C" w:rsidRDefault="00CA01A9" w:rsidP="00CA01A9">
            <w:pPr>
              <w:spacing w:line="360" w:lineRule="auto"/>
              <w:ind w:firstLineChars="1900" w:firstLine="456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8080" w:type="dxa"/>
            <w:gridSpan w:val="2"/>
          </w:tcPr>
          <w:p w:rsidR="009C6E8C" w:rsidRPr="009C6E8C" w:rsidRDefault="00CA01A9" w:rsidP="00CA01A9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平成　　</w:t>
            </w:r>
            <w:r w:rsidR="00B522E8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年 　　月 　　日　　　　時　　分　～　　　時　　分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場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9C6E8C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講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習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人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員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9C6E8C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8D03D0" w:rsidRPr="009C6E8C" w:rsidTr="00CA01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48" w:type="dxa"/>
            <w:gridSpan w:val="3"/>
          </w:tcPr>
          <w:p w:rsidR="008D03D0" w:rsidRPr="00BE184F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BE184F">
              <w:rPr>
                <w:rFonts w:asciiTheme="minorEastAsia" w:hAnsiTheme="minorEastAsia" w:hint="eastAsia"/>
                <w:b/>
                <w:sz w:val="24"/>
              </w:rPr>
              <w:t>個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人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申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込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の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場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合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記</w:t>
            </w:r>
            <w:r w:rsidR="00BE184F" w:rsidRPr="00BE184F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BE184F">
              <w:rPr>
                <w:rFonts w:asciiTheme="minorEastAsia" w:hAnsiTheme="minorEastAsia" w:hint="eastAsia"/>
                <w:b/>
                <w:sz w:val="24"/>
              </w:rPr>
              <w:t>入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68" w:type="dxa"/>
            <w:vAlign w:val="center"/>
          </w:tcPr>
          <w:p w:rsidR="009C6E8C" w:rsidRDefault="003B6923" w:rsidP="00CA01A9">
            <w:pPr>
              <w:spacing w:before="100" w:beforeAutospacing="1" w:after="100" w:afterAutospacing="1" w:line="20" w:lineRule="atLeast"/>
              <w:ind w:left="-33"/>
              <w:jc w:val="center"/>
              <w:rPr>
                <w:rFonts w:asciiTheme="minorEastAsia" w:hAnsiTheme="minorEastAsia" w:hint="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  <w:p w:rsidR="003B6923" w:rsidRPr="003B6923" w:rsidRDefault="003B6923" w:rsidP="00CA01A9">
            <w:pPr>
              <w:spacing w:before="100" w:beforeAutospacing="1" w:after="100" w:afterAutospacing="1" w:line="20" w:lineRule="atLeast"/>
              <w:ind w:left="-33"/>
              <w:jc w:val="center"/>
              <w:rPr>
                <w:rFonts w:asciiTheme="minorEastAsia" w:hAnsiTheme="minorEastAsia" w:hint="eastAsia"/>
                <w:sz w:val="20"/>
              </w:rPr>
            </w:pPr>
            <w:r w:rsidRPr="003B6923">
              <w:rPr>
                <w:rFonts w:asciiTheme="minorEastAsia" w:hAnsiTheme="minorEastAsia" w:hint="eastAsia"/>
                <w:sz w:val="24"/>
              </w:rPr>
              <w:t>氏</w:t>
            </w:r>
            <w:r w:rsidR="00CA01A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B6923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080" w:type="dxa"/>
            <w:gridSpan w:val="2"/>
            <w:vAlign w:val="center"/>
          </w:tcPr>
          <w:p w:rsidR="009C6E8C" w:rsidRDefault="00CA01A9" w:rsidP="00CA01A9">
            <w:pPr>
              <w:widowControl/>
              <w:spacing w:before="100" w:beforeAutospacing="1" w:after="100" w:afterAutospacing="1" w:line="20" w:lineRule="atLeast"/>
              <w:ind w:firstLineChars="2000" w:firstLine="480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　Ｓ・Ｈ</w:t>
            </w:r>
          </w:p>
          <w:p w:rsidR="003B6923" w:rsidRPr="009C6E8C" w:rsidRDefault="00CA01A9" w:rsidP="00CA01A9">
            <w:pPr>
              <w:widowControl/>
              <w:spacing w:before="100" w:beforeAutospacing="1" w:after="100" w:afterAutospacing="1" w:line="20" w:lineRule="atLeast"/>
              <w:ind w:firstLineChars="2200" w:firstLine="528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月　　 日生</w:t>
            </w: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住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9C6E8C"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9C6E8C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68" w:type="dxa"/>
          </w:tcPr>
          <w:p w:rsidR="009C6E8C" w:rsidRPr="009C6E8C" w:rsidRDefault="009C6E8C" w:rsidP="009C6E8C">
            <w:pPr>
              <w:spacing w:line="360" w:lineRule="auto"/>
              <w:ind w:left="-33"/>
              <w:jc w:val="center"/>
              <w:rPr>
                <w:rFonts w:asciiTheme="minorEastAsia" w:hAnsiTheme="minorEastAsia" w:hint="eastAsia"/>
                <w:sz w:val="24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勤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務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9C6E8C"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8080" w:type="dxa"/>
            <w:gridSpan w:val="2"/>
          </w:tcPr>
          <w:p w:rsidR="009C6E8C" w:rsidRPr="009C6E8C" w:rsidRDefault="009C6E8C" w:rsidP="009C6E8C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C6E8C" w:rsidRPr="009C6E8C" w:rsidTr="00CA01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45" w:type="dxa"/>
            <w:gridSpan w:val="2"/>
          </w:tcPr>
          <w:p w:rsidR="009C6E8C" w:rsidRPr="009C6E8C" w:rsidRDefault="009C6E8C" w:rsidP="009C6E8C">
            <w:pPr>
              <w:ind w:left="-33"/>
              <w:jc w:val="center"/>
              <w:rPr>
                <w:rFonts w:asciiTheme="minorEastAsia" w:hAnsiTheme="minorEastAsia" w:hint="eastAsia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※ 受 付 欄</w:t>
            </w:r>
          </w:p>
        </w:tc>
        <w:tc>
          <w:tcPr>
            <w:tcW w:w="5103" w:type="dxa"/>
          </w:tcPr>
          <w:p w:rsidR="009C6E8C" w:rsidRPr="009C6E8C" w:rsidRDefault="009C6E8C" w:rsidP="009C6E8C">
            <w:pPr>
              <w:ind w:left="-33"/>
              <w:jc w:val="center"/>
              <w:rPr>
                <w:rFonts w:asciiTheme="minorEastAsia" w:hAnsiTheme="minorEastAsia" w:hint="eastAsia"/>
              </w:rPr>
            </w:pPr>
            <w:r w:rsidRPr="009C6E8C">
              <w:rPr>
                <w:rFonts w:asciiTheme="minorEastAsia" w:hAnsiTheme="minorEastAsia" w:hint="eastAsia"/>
                <w:sz w:val="24"/>
              </w:rPr>
              <w:t>※ 経 過 欄</w:t>
            </w:r>
          </w:p>
        </w:tc>
      </w:tr>
      <w:tr w:rsidR="009C6E8C" w:rsidTr="00CA01A9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4645" w:type="dxa"/>
            <w:gridSpan w:val="2"/>
          </w:tcPr>
          <w:p w:rsidR="009C6E8C" w:rsidRDefault="009C6E8C" w:rsidP="008D03D0">
            <w:pPr>
              <w:ind w:left="-33"/>
              <w:rPr>
                <w:rFonts w:hint="eastAsia"/>
              </w:rPr>
            </w:pPr>
          </w:p>
        </w:tc>
        <w:tc>
          <w:tcPr>
            <w:tcW w:w="5103" w:type="dxa"/>
          </w:tcPr>
          <w:p w:rsidR="009C6E8C" w:rsidRDefault="009C6E8C" w:rsidP="008D03D0">
            <w:pPr>
              <w:ind w:left="-33"/>
              <w:rPr>
                <w:rFonts w:hint="eastAsia"/>
              </w:rPr>
            </w:pPr>
          </w:p>
        </w:tc>
      </w:tr>
    </w:tbl>
    <w:p w:rsidR="00B57AC5" w:rsidRDefault="003B6923" w:rsidP="00CA01A9">
      <w:pPr>
        <w:spacing w:line="60" w:lineRule="auto"/>
        <w:rPr>
          <w:rFonts w:hint="eastAsia"/>
        </w:rPr>
      </w:pPr>
      <w:r>
        <w:rPr>
          <w:rFonts w:hint="eastAsia"/>
        </w:rPr>
        <w:t>（注）</w:t>
      </w:r>
      <w:r w:rsidR="00B57AC5">
        <w:rPr>
          <w:rFonts w:hint="eastAsia"/>
        </w:rPr>
        <w:t>１　区分の蘭は、該当するところを○で囲んでください。</w:t>
      </w:r>
    </w:p>
    <w:p w:rsidR="00B57AC5" w:rsidRDefault="00B57AC5" w:rsidP="00CA01A9">
      <w:pPr>
        <w:spacing w:line="60" w:lineRule="auto"/>
        <w:ind w:firstLineChars="300" w:firstLine="630"/>
        <w:rPr>
          <w:rFonts w:hint="eastAsia"/>
        </w:rPr>
      </w:pPr>
      <w:r>
        <w:rPr>
          <w:rFonts w:hint="eastAsia"/>
        </w:rPr>
        <w:t>２　※蘭は記入しないでください。</w:t>
      </w:r>
    </w:p>
    <w:p w:rsidR="00B57AC5" w:rsidRDefault="00B57AC5" w:rsidP="00CA01A9">
      <w:pPr>
        <w:spacing w:line="60" w:lineRule="auto"/>
        <w:ind w:firstLineChars="300" w:firstLine="630"/>
        <w:rPr>
          <w:rFonts w:hint="eastAsia"/>
        </w:rPr>
      </w:pPr>
      <w:r>
        <w:rPr>
          <w:rFonts w:hint="eastAsia"/>
        </w:rPr>
        <w:t>３</w:t>
      </w:r>
      <w:r w:rsidR="008D03D0">
        <w:rPr>
          <w:rFonts w:hint="eastAsia"/>
        </w:rPr>
        <w:t xml:space="preserve">　</w:t>
      </w:r>
      <w:r>
        <w:rPr>
          <w:rFonts w:hint="eastAsia"/>
        </w:rPr>
        <w:t>団体で受講される場合は様式第２号又は様式第３号により受講者名簿を添付してください。</w:t>
      </w:r>
    </w:p>
    <w:p w:rsidR="00B57AC5" w:rsidRDefault="00B57AC5" w:rsidP="00CA01A9">
      <w:pPr>
        <w:spacing w:line="60" w:lineRule="auto"/>
        <w:ind w:firstLineChars="300" w:firstLine="630"/>
      </w:pPr>
      <w:r>
        <w:rPr>
          <w:rFonts w:hint="eastAsia"/>
        </w:rPr>
        <w:t>４</w:t>
      </w:r>
      <w:r w:rsidR="008D03D0">
        <w:rPr>
          <w:rFonts w:hint="eastAsia"/>
        </w:rPr>
        <w:t xml:space="preserve">　</w:t>
      </w:r>
      <w:r>
        <w:rPr>
          <w:rFonts w:hint="eastAsia"/>
        </w:rPr>
        <w:t>講習日が複数にわたる場合は講習日時蘭</w:t>
      </w:r>
      <w:r w:rsidR="008D03D0">
        <w:rPr>
          <w:rFonts w:hint="eastAsia"/>
        </w:rPr>
        <w:t>にその旨を記入してください。</w:t>
      </w:r>
    </w:p>
    <w:sectPr w:rsidR="00B57AC5" w:rsidSect="003B6923">
      <w:pgSz w:w="11906" w:h="16838"/>
      <w:pgMar w:top="851" w:right="1191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AC5"/>
    <w:rsid w:val="003B6923"/>
    <w:rsid w:val="00405D83"/>
    <w:rsid w:val="008D03D0"/>
    <w:rsid w:val="009C6E8C"/>
    <w:rsid w:val="00B24538"/>
    <w:rsid w:val="00B522E8"/>
    <w:rsid w:val="00B57AC5"/>
    <w:rsid w:val="00BE184F"/>
    <w:rsid w:val="00CA01A9"/>
    <w:rsid w:val="00D8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3FED-75D1-4571-AD52-D7AE12C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SHIOZAWA</dc:creator>
  <cp:lastModifiedBy>SHIOZAWA</cp:lastModifiedBy>
  <cp:revision>2</cp:revision>
  <cp:lastPrinted>2015-07-01T10:21:00Z</cp:lastPrinted>
  <dcterms:created xsi:type="dcterms:W3CDTF">2015-07-01T05:01:00Z</dcterms:created>
  <dcterms:modified xsi:type="dcterms:W3CDTF">2015-07-01T10:31:00Z</dcterms:modified>
</cp:coreProperties>
</file>